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29"/>
        <w:gridCol w:w="2021"/>
        <w:gridCol w:w="1992"/>
        <w:gridCol w:w="1819"/>
        <w:gridCol w:w="893"/>
        <w:gridCol w:w="26"/>
        <w:gridCol w:w="26"/>
      </w:tblGrid>
      <w:tr w:rsidR="008157C4" w:rsidRPr="00FA3468" w14:paraId="35F77B3B" w14:textId="2712080A" w:rsidTr="008157C4">
        <w:trPr>
          <w:trHeight w:val="1898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014D7A4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bookmarkStart w:id="0" w:name="_Hlk9524283"/>
            <w:bookmarkStart w:id="1" w:name="_GoBack" w:colFirst="0" w:colLast="2"/>
            <w:r w:rsidRPr="00FA3468"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  <w:t>Audience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4CAF7240" w14:textId="5207221F" w:rsidR="008157C4" w:rsidRDefault="008157C4" w:rsidP="00007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  <w:t xml:space="preserve">        Goals</w:t>
            </w:r>
          </w:p>
          <w:p w14:paraId="4AA19F32" w14:textId="5E8C6FF2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35651B3B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  <w:t>Campaign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02D266A7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  <w:t>Role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  <w:tcMar>
              <w:top w:w="96" w:type="dxa"/>
              <w:left w:w="192" w:type="dxa"/>
              <w:bottom w:w="96" w:type="dxa"/>
              <w:right w:w="192" w:type="dxa"/>
            </w:tcMar>
            <w:vAlign w:val="center"/>
            <w:hideMark/>
          </w:tcPr>
          <w:p w14:paraId="5CB8BB54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  <w:t>%</w:t>
            </w: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</w:tcPr>
          <w:p w14:paraId="58CF7577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02945"/>
          </w:tcPr>
          <w:p w14:paraId="79CB37CE" w14:textId="2E6B007B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FFFFFF" w:themeColor="background1"/>
                <w:kern w:val="24"/>
                <w:position w:val="1"/>
                <w:sz w:val="28"/>
                <w:szCs w:val="86"/>
                <w:lang w:val="en-US" w:eastAsia="en-GB"/>
              </w:rPr>
            </w:pPr>
          </w:p>
        </w:tc>
      </w:tr>
      <w:bookmarkEnd w:id="1"/>
      <w:tr w:rsidR="008157C4" w:rsidRPr="00FA3468" w14:paraId="0AD4AB8F" w14:textId="0428C151" w:rsidTr="008157C4">
        <w:trPr>
          <w:trHeight w:val="3709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723F5E9F" w14:textId="249EA601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0E3A93"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32"/>
                <w:lang w:val="en-US" w:eastAsia="en-GB"/>
              </w:rPr>
              <w:t>National &amp; International site selectors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and business location decision makers</w:t>
            </w:r>
          </w:p>
          <w:p w14:paraId="063AF8D1" w14:textId="53452430" w:rsidR="008157C4" w:rsidRPr="000E3A93" w:rsidRDefault="008157C4" w:rsidP="0074738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With background in the industry your community targets</w:t>
            </w:r>
          </w:p>
          <w:p w14:paraId="041DF1F3" w14:textId="44A219A6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0BD7B83E" w14:textId="4D59BC48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Attract site selectors, business prospects, and increase consideration of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your </w:t>
            </w:r>
            <w:proofErr w:type="gramStart"/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community 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as</w:t>
            </w:r>
            <w:proofErr w:type="gramEnd"/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business locatio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n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for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target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industry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0C50DFB9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Getting on the National Map</w:t>
            </w:r>
          </w:p>
          <w:p w14:paraId="6DC3E881" w14:textId="42497614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Your community name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: Geared for Growth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0FBB8FBB" w14:textId="77777777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Business recruitment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599BCE60" w14:textId="2A461366" w:rsidR="008157C4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%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</w:t>
            </w:r>
          </w:p>
          <w:p w14:paraId="1373E740" w14:textId="77777777" w:rsidR="008157C4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985BDF2" w14:textId="35B74A3D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C5085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CEE0F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</w:tr>
      <w:tr w:rsidR="008157C4" w:rsidRPr="00FA3468" w14:paraId="4102B706" w14:textId="7B9580AD" w:rsidTr="008157C4">
        <w:trPr>
          <w:trHeight w:val="23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1BC63ABC" w14:textId="49C9DCD8" w:rsidR="008157C4" w:rsidRPr="000E3A93" w:rsidRDefault="008157C4" w:rsidP="00FA34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24"/>
                <w:szCs w:val="24"/>
                <w:lang w:val="en-US" w:eastAsia="en-GB"/>
              </w:rPr>
            </w:pPr>
            <w:r w:rsidRPr="0074738A"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32"/>
                <w:lang w:val="en-US" w:eastAsia="en-GB"/>
              </w:rPr>
              <w:t xml:space="preserve">Your region/ area site selectors, </w:t>
            </w:r>
            <w:r w:rsidRPr="000E3A93"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24"/>
                <w:szCs w:val="24"/>
                <w:lang w:val="en-US" w:eastAsia="en-GB"/>
              </w:rPr>
              <w:t>brokers and business location decision makers</w:t>
            </w:r>
          </w:p>
          <w:p w14:paraId="1EC7F11A" w14:textId="2AFA48DF" w:rsidR="008157C4" w:rsidRPr="000E3A93" w:rsidRDefault="008157C4" w:rsidP="0074738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(Specifically, looking to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your community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target industrie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s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77792BC3" w14:textId="179A7547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Attract site selectors, business prospects, and increase consideration of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your community 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as business location for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target 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industry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7E90D651" w14:textId="78B0A3AF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Winning in the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region – Your Community 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’s Got It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157AD2A5" w14:textId="77777777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Business recruitment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23EFC91A" w14:textId="37DEF1A3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%</w:t>
            </w: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AB3EB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654C6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</w:tr>
      <w:tr w:rsidR="008157C4" w:rsidRPr="00FA3468" w14:paraId="5127A809" w14:textId="239F0760" w:rsidTr="008157C4">
        <w:trPr>
          <w:trHeight w:val="3304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097A03E3" w14:textId="092BCEEE" w:rsidR="008157C4" w:rsidRPr="0074738A" w:rsidRDefault="008157C4" w:rsidP="00FA34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64"/>
                <w:lang w:val="en-US" w:eastAsia="en-GB"/>
              </w:rPr>
            </w:pPr>
            <w:r w:rsidRPr="0074738A"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64"/>
                <w:lang w:val="en-US" w:eastAsia="en-GB"/>
              </w:rPr>
              <w:t>Local busines</w:t>
            </w:r>
            <w:r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64"/>
                <w:lang w:val="en-US" w:eastAsia="en-GB"/>
              </w:rPr>
              <w:t>s</w:t>
            </w:r>
          </w:p>
          <w:p w14:paraId="2A1ABEF6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68ED35F4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645B83BC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B1FFA5A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5594D5F2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47E0DBF4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779FBD3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627D88DD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48D42E8E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C7BD358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112E3DF8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04F4F145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65B9527F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116BCE26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21D4F3A" w14:textId="77777777" w:rsidR="008157C4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  <w:p w14:paraId="20342D16" w14:textId="18DCE9EF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0CB2588C" w14:textId="77777777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Proactively engage and build meaningful relationships with existing industries for the purpose of business retention and growth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30FBA523" w14:textId="16A66BFA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Winning in the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region </w:t>
            </w:r>
            <w:proofErr w:type="gramStart"/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-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Your</w:t>
            </w:r>
            <w:proofErr w:type="gramEnd"/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Community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’s Got It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40FB04FC" w14:textId="77777777" w:rsidR="008157C4" w:rsidRPr="00FA3468" w:rsidRDefault="008157C4" w:rsidP="00FA346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Business retention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  <w:hideMark/>
          </w:tcPr>
          <w:p w14:paraId="78FB0625" w14:textId="1389E27A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2"/>
                <w:szCs w:val="36"/>
                <w:lang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%</w:t>
            </w: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CFD9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AA061" w14:textId="77777777" w:rsidR="008157C4" w:rsidRPr="00FA3468" w:rsidRDefault="008157C4" w:rsidP="00FA346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</w:tr>
      <w:tr w:rsidR="008157C4" w:rsidRPr="00FA3468" w14:paraId="6C9B19B6" w14:textId="12176D0D" w:rsidTr="008157C4">
        <w:trPr>
          <w:trHeight w:val="3664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2DCE6EC8" w14:textId="77777777" w:rsidR="008157C4" w:rsidRPr="000E3A93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32"/>
                <w:lang w:val="en-US" w:eastAsia="en-GB"/>
              </w:rPr>
            </w:pPr>
            <w:r w:rsidRPr="000E3A93"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32"/>
                <w:lang w:val="en-US" w:eastAsia="en-GB"/>
              </w:rPr>
              <w:lastRenderedPageBreak/>
              <w:t xml:space="preserve">Talent </w:t>
            </w:r>
          </w:p>
          <w:p w14:paraId="066C3911" w14:textId="03FD71C5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>Young Urban Citizens</w:t>
            </w:r>
          </w:p>
          <w:p w14:paraId="00D5E226" w14:textId="67217855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>Young professionals Students</w:t>
            </w:r>
          </w:p>
          <w:p w14:paraId="28517C49" w14:textId="48F2E070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Professional Workers </w:t>
            </w:r>
          </w:p>
          <w:p w14:paraId="5919C400" w14:textId="3D3673CB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Migrating Entrepreneurs Freelancers </w:t>
            </w:r>
          </w:p>
          <w:p w14:paraId="4C812448" w14:textId="23474932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>Migrating professionals</w:t>
            </w:r>
          </w:p>
          <w:p w14:paraId="1159AC16" w14:textId="00CFB9A4" w:rsidR="008157C4" w:rsidRPr="0071016F" w:rsidRDefault="008157C4" w:rsidP="000E3A93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Expert Guests </w:t>
            </w:r>
          </w:p>
          <w:p w14:paraId="0D0EA934" w14:textId="77777777" w:rsidR="008157C4" w:rsidRPr="0071016F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9FAD71E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3424AB0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0D66B74F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7C3D1560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5602AFCD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5D8A1FD5" w14:textId="4E6A105D" w:rsidR="008157C4" w:rsidRPr="00FA3468" w:rsidRDefault="008157C4" w:rsidP="0072337E">
            <w:pPr>
              <w:spacing w:after="0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6E1ED1E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Proactively engage and build meaningful relationships with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target groups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for the purpose of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talent attraction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and growth</w:t>
            </w:r>
          </w:p>
          <w:p w14:paraId="5D6308FB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46DDB8E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14D97C9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346794EB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6F40453" w14:textId="4F9D043E" w:rsidR="008157C4" w:rsidRPr="00FA3468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B3D24F9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Winning relocating &amp; expanding companies’ interest</w:t>
            </w:r>
          </w:p>
          <w:p w14:paraId="2D10727D" w14:textId="59B3155A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Building SMEs eco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system</w:t>
            </w:r>
          </w:p>
          <w:p w14:paraId="379924C1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3D39D0A9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3D5B5A0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5128B23B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4022F57E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23C13A3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73BED6E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A56A4BE" w14:textId="55B891EB" w:rsidR="008157C4" w:rsidRPr="00FA3468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2227816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Talent &amp; Industry attraction</w:t>
            </w:r>
          </w:p>
          <w:p w14:paraId="4B75B9F7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61F198A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43C9F58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9881520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0EFD0248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7F58B11F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1F737C7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73575CFB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335B409C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48CAC543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DD0F829" w14:textId="77777777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58FAD687" w14:textId="24C2C495" w:rsidR="008157C4" w:rsidRPr="00FA3468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4BE8CCFC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%</w:t>
            </w:r>
          </w:p>
          <w:p w14:paraId="3FAAAB8E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69D6A52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3825BEC8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06F0D246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4F930B30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7B40D10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7F96951F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30AF75D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3D182013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68451DF3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553458A1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739B7C0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16061E86" w14:textId="77777777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  <w:p w14:paraId="2A04DA27" w14:textId="5EFC444B" w:rsidR="008157C4" w:rsidRPr="00FA3468" w:rsidRDefault="008157C4" w:rsidP="0071016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</w:t>
            </w: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1CD3B" w14:textId="77777777" w:rsidR="008157C4" w:rsidRPr="00FA3468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F4DF6" w14:textId="77777777" w:rsidR="008157C4" w:rsidRPr="00FA3468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</w:tr>
      <w:tr w:rsidR="008157C4" w:rsidRPr="00FA3468" w14:paraId="3A0600E3" w14:textId="711E9FB8" w:rsidTr="008157C4">
        <w:trPr>
          <w:trHeight w:val="4389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5FE281B" w14:textId="77777777" w:rsidR="008157C4" w:rsidRPr="0071016F" w:rsidRDefault="008157C4" w:rsidP="0071016F">
            <w:pPr>
              <w:rPr>
                <w:sz w:val="32"/>
                <w:szCs w:val="32"/>
              </w:rPr>
            </w:pPr>
            <w:r w:rsidRPr="0071016F">
              <w:rPr>
                <w:b/>
                <w:bCs/>
                <w:sz w:val="32"/>
                <w:szCs w:val="32"/>
              </w:rPr>
              <w:t>Locals &amp; Visitors</w:t>
            </w:r>
          </w:p>
          <w:p w14:paraId="125568DB" w14:textId="77777777" w:rsidR="008157C4" w:rsidRPr="0071016F" w:rsidRDefault="008157C4" w:rsidP="0071016F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>Traveling Discoverer</w:t>
            </w:r>
          </w:p>
          <w:p w14:paraId="71A45340" w14:textId="77777777" w:rsidR="008157C4" w:rsidRPr="0071016F" w:rsidRDefault="008157C4" w:rsidP="0071016F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Thematic Visitor </w:t>
            </w:r>
          </w:p>
          <w:p w14:paraId="481AB935" w14:textId="77777777" w:rsidR="008157C4" w:rsidRPr="0071016F" w:rsidRDefault="008157C4" w:rsidP="0071016F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Optimizer </w:t>
            </w:r>
          </w:p>
          <w:p w14:paraId="444002F1" w14:textId="77777777" w:rsidR="008157C4" w:rsidRPr="0071016F" w:rsidRDefault="008157C4" w:rsidP="0071016F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Rational Business Visitor </w:t>
            </w:r>
          </w:p>
          <w:p w14:paraId="66BDA579" w14:textId="77777777" w:rsidR="008157C4" w:rsidRPr="0071016F" w:rsidRDefault="008157C4" w:rsidP="0071016F">
            <w:pPr>
              <w:spacing w:after="0"/>
              <w:rPr>
                <w:sz w:val="18"/>
              </w:rPr>
            </w:pPr>
            <w:r w:rsidRPr="0071016F">
              <w:rPr>
                <w:iCs/>
                <w:sz w:val="18"/>
                <w:szCs w:val="18"/>
              </w:rPr>
              <w:t xml:space="preserve">Citizen devoted to his/her </w:t>
            </w:r>
            <w:proofErr w:type="spellStart"/>
            <w:r w:rsidRPr="0071016F">
              <w:rPr>
                <w:iCs/>
                <w:sz w:val="18"/>
                <w:szCs w:val="18"/>
              </w:rPr>
              <w:t>neighborhood</w:t>
            </w:r>
            <w:proofErr w:type="spellEnd"/>
            <w:r w:rsidRPr="0071016F">
              <w:rPr>
                <w:iCs/>
                <w:sz w:val="18"/>
                <w:szCs w:val="18"/>
              </w:rPr>
              <w:t xml:space="preserve"> </w:t>
            </w:r>
          </w:p>
          <w:p w14:paraId="67DE3ABA" w14:textId="77777777" w:rsidR="008157C4" w:rsidRPr="000E3A93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000000" w:themeColor="text1"/>
                <w:kern w:val="24"/>
                <w:position w:val="1"/>
                <w:sz w:val="32"/>
                <w:szCs w:val="32"/>
                <w:lang w:val="en-US" w:eastAsia="en-GB"/>
              </w:rPr>
            </w:pP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37FF1EC" w14:textId="5C9BE3C6" w:rsidR="008157C4" w:rsidRPr="00FA3468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Proactively engage and build meaningful relationships with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target groups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for the purpose of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talent &amp; people attraction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and growth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6E70CA57" w14:textId="47B31075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Winning in the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region </w:t>
            </w:r>
            <w:proofErr w:type="gramStart"/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- </w:t>
            </w: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Your</w:t>
            </w:r>
            <w:proofErr w:type="gramEnd"/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 xml:space="preserve"> Community</w:t>
            </w:r>
            <w:r w:rsidRPr="00FA3468"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’s Got It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80F631D" w14:textId="16DF08A9" w:rsidR="008157C4" w:rsidRDefault="008157C4" w:rsidP="000E3A9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Business retention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015A44F4" w14:textId="14DF250C" w:rsidR="008157C4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  <w:t>%</w:t>
            </w: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3EA07" w14:textId="77777777" w:rsidR="008157C4" w:rsidRPr="00FA3468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  <w:tc>
          <w:tcPr>
            <w:tcW w:w="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24F61" w14:textId="77777777" w:rsidR="008157C4" w:rsidRPr="00FA3468" w:rsidRDefault="008157C4" w:rsidP="000E3A9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24"/>
                <w:position w:val="1"/>
                <w:sz w:val="24"/>
                <w:szCs w:val="64"/>
                <w:lang w:val="en-US" w:eastAsia="en-GB"/>
              </w:rPr>
            </w:pPr>
          </w:p>
        </w:tc>
      </w:tr>
      <w:bookmarkEnd w:id="0"/>
    </w:tbl>
    <w:p w14:paraId="5B691BDC" w14:textId="77777777" w:rsidR="00637007" w:rsidRPr="00FA3468" w:rsidRDefault="00637007">
      <w:pPr>
        <w:rPr>
          <w:sz w:val="4"/>
        </w:rPr>
      </w:pPr>
    </w:p>
    <w:sectPr w:rsidR="00637007" w:rsidRPr="00FA3468" w:rsidSect="00567669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F4945" w14:textId="77777777" w:rsidR="0074738A" w:rsidRDefault="0074738A" w:rsidP="0074738A">
      <w:pPr>
        <w:spacing w:after="0" w:line="240" w:lineRule="auto"/>
      </w:pPr>
      <w:r>
        <w:separator/>
      </w:r>
    </w:p>
  </w:endnote>
  <w:endnote w:type="continuationSeparator" w:id="0">
    <w:p w14:paraId="4982E2D4" w14:textId="77777777" w:rsidR="0074738A" w:rsidRDefault="0074738A" w:rsidP="00747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51B95" w14:textId="77777777" w:rsidR="0074738A" w:rsidRDefault="0074738A" w:rsidP="0074738A">
      <w:pPr>
        <w:spacing w:after="0" w:line="240" w:lineRule="auto"/>
      </w:pPr>
      <w:r>
        <w:separator/>
      </w:r>
    </w:p>
  </w:footnote>
  <w:footnote w:type="continuationSeparator" w:id="0">
    <w:p w14:paraId="2BE6A2F8" w14:textId="77777777" w:rsidR="0074738A" w:rsidRDefault="0074738A" w:rsidP="00747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06E5C"/>
    <w:multiLevelType w:val="hybridMultilevel"/>
    <w:tmpl w:val="04208B6A"/>
    <w:lvl w:ilvl="0" w:tplc="F0CC7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2AD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DAE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E66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0A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0ED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5AA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80F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5AB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7B5B123B"/>
    <w:multiLevelType w:val="hybridMultilevel"/>
    <w:tmpl w:val="4F249E0C"/>
    <w:lvl w:ilvl="0" w:tplc="BBE85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7E9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56CE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D0A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E2C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B04B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B65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60DB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FC5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7A"/>
    <w:rsid w:val="000071FD"/>
    <w:rsid w:val="000E3A93"/>
    <w:rsid w:val="00147E3C"/>
    <w:rsid w:val="002D2923"/>
    <w:rsid w:val="00302FD0"/>
    <w:rsid w:val="004D3D16"/>
    <w:rsid w:val="00567669"/>
    <w:rsid w:val="00583926"/>
    <w:rsid w:val="005D4B7A"/>
    <w:rsid w:val="00637007"/>
    <w:rsid w:val="0071016F"/>
    <w:rsid w:val="0072337E"/>
    <w:rsid w:val="0074738A"/>
    <w:rsid w:val="008157C4"/>
    <w:rsid w:val="008C4443"/>
    <w:rsid w:val="00916D2C"/>
    <w:rsid w:val="00962260"/>
    <w:rsid w:val="00C04C43"/>
    <w:rsid w:val="00C512FF"/>
    <w:rsid w:val="00EE2120"/>
    <w:rsid w:val="00F45A39"/>
    <w:rsid w:val="00F71BFC"/>
    <w:rsid w:val="00FA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30600"/>
  <w15:chartTrackingRefBased/>
  <w15:docId w15:val="{23170C00-9E18-405B-AD17-47CCCF1D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3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47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38A"/>
  </w:style>
  <w:style w:type="paragraph" w:styleId="Footer">
    <w:name w:val="footer"/>
    <w:basedOn w:val="Normal"/>
    <w:link w:val="FooterChar"/>
    <w:uiPriority w:val="99"/>
    <w:unhideWhenUsed/>
    <w:rsid w:val="00747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38A"/>
  </w:style>
  <w:style w:type="paragraph" w:styleId="ListParagraph">
    <w:name w:val="List Paragraph"/>
    <w:basedOn w:val="Normal"/>
    <w:uiPriority w:val="34"/>
    <w:qFormat/>
    <w:rsid w:val="000E3A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8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3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5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4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5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7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4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20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50A8-0361-4618-AFD8-64B0426E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Gabriel</dc:creator>
  <cp:keywords/>
  <dc:description/>
  <cp:lastModifiedBy>Gary Gabriel</cp:lastModifiedBy>
  <cp:revision>14</cp:revision>
  <dcterms:created xsi:type="dcterms:W3CDTF">2019-05-02T11:19:00Z</dcterms:created>
  <dcterms:modified xsi:type="dcterms:W3CDTF">2019-06-06T13:16:00Z</dcterms:modified>
</cp:coreProperties>
</file>